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1" w:rsidRPr="005F023D" w:rsidRDefault="00095CC1" w:rsidP="00095CC1">
      <w:pPr>
        <w:pStyle w:val="a8"/>
        <w:widowControl w:val="0"/>
        <w:jc w:val="center"/>
        <w:rPr>
          <w:noProof/>
        </w:rPr>
      </w:pPr>
    </w:p>
    <w:p w:rsidR="00095CC1" w:rsidRPr="005F023D" w:rsidRDefault="00095CC1" w:rsidP="00D428D1">
      <w:pPr>
        <w:pStyle w:val="a3"/>
        <w:ind w:right="76"/>
        <w:rPr>
          <w:i w:val="0"/>
          <w:iCs w:val="0"/>
        </w:rPr>
      </w:pPr>
      <w:r w:rsidRPr="005F023D">
        <w:rPr>
          <w:i w:val="0"/>
          <w:iCs w:val="0"/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C1" w:rsidRPr="005F023D" w:rsidRDefault="00095CC1" w:rsidP="00095CC1"/>
    <w:p w:rsidR="00095CC1" w:rsidRPr="005F023D" w:rsidRDefault="00095CC1" w:rsidP="00095CC1">
      <w:pPr>
        <w:pStyle w:val="3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023D">
        <w:rPr>
          <w:rFonts w:ascii="Arial" w:hAnsi="Arial" w:cs="Arial"/>
          <w:b/>
          <w:sz w:val="28"/>
          <w:szCs w:val="28"/>
        </w:rPr>
        <w:t>Городской округ</w:t>
      </w:r>
    </w:p>
    <w:p w:rsidR="00095CC1" w:rsidRPr="005F023D" w:rsidRDefault="00095CC1" w:rsidP="00095CC1">
      <w:pPr>
        <w:jc w:val="center"/>
      </w:pPr>
      <w:r w:rsidRPr="005F023D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095CC1" w:rsidRPr="005F023D" w:rsidRDefault="00095CC1" w:rsidP="00095CC1"/>
    <w:p w:rsidR="00095CC1" w:rsidRPr="005F023D" w:rsidRDefault="00095CC1" w:rsidP="00095CC1">
      <w:pPr>
        <w:pStyle w:val="1"/>
        <w:keepNext w:val="0"/>
        <w:framePr w:w="9897" w:h="1265" w:wrap="around" w:x="1435" w:yAlign="top"/>
        <w:widowControl w:val="0"/>
        <w:rPr>
          <w:sz w:val="32"/>
          <w:szCs w:val="32"/>
        </w:rPr>
      </w:pPr>
      <w:r w:rsidRPr="005F023D">
        <w:rPr>
          <w:sz w:val="32"/>
          <w:szCs w:val="32"/>
        </w:rPr>
        <w:t>АДМИНИСТРАЦИЯ ЗАТО г. ЖЕЛЕЗНОГОРСК</w:t>
      </w:r>
    </w:p>
    <w:p w:rsidR="00095CC1" w:rsidRPr="005F023D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b/>
          <w:sz w:val="28"/>
        </w:rPr>
      </w:pPr>
    </w:p>
    <w:p w:rsidR="00095CC1" w:rsidRPr="005F023D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rFonts w:ascii="Arial" w:hAnsi="Arial"/>
        </w:rPr>
      </w:pPr>
      <w:r w:rsidRPr="005F023D">
        <w:rPr>
          <w:rFonts w:ascii="Arial" w:hAnsi="Arial"/>
          <w:b/>
          <w:sz w:val="36"/>
        </w:rPr>
        <w:t>ПОСТАНОВЛЕНИЕ</w:t>
      </w:r>
    </w:p>
    <w:p w:rsidR="00095CC1" w:rsidRPr="005F023D" w:rsidRDefault="00095CC1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</w:p>
    <w:p w:rsidR="00095CC1" w:rsidRPr="005F023D" w:rsidRDefault="008A4F53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  <w:r w:rsidRPr="008A4F53">
        <w:rPr>
          <w:sz w:val="22"/>
          <w:u w:val="single"/>
        </w:rPr>
        <w:t>28.08.</w:t>
      </w:r>
      <w:r w:rsidR="00764399" w:rsidRPr="008A4F53">
        <w:rPr>
          <w:sz w:val="22"/>
          <w:u w:val="single"/>
        </w:rPr>
        <w:t>2025</w:t>
      </w:r>
      <w:r w:rsidR="00095CC1" w:rsidRPr="005F023D">
        <w:rPr>
          <w:sz w:val="22"/>
        </w:rPr>
        <w:t xml:space="preserve">                                                                                          </w:t>
      </w:r>
      <w:r w:rsidR="00426450" w:rsidRPr="005F023D">
        <w:rPr>
          <w:sz w:val="22"/>
        </w:rPr>
        <w:t xml:space="preserve">                      </w:t>
      </w:r>
      <w:r w:rsidR="00095CC1" w:rsidRPr="005F023D">
        <w:rPr>
          <w:sz w:val="22"/>
        </w:rPr>
        <w:t xml:space="preserve">          № </w:t>
      </w:r>
      <w:r w:rsidRPr="008A4F53">
        <w:rPr>
          <w:sz w:val="22"/>
          <w:u w:val="single"/>
        </w:rPr>
        <w:t>1597</w:t>
      </w:r>
    </w:p>
    <w:p w:rsidR="00095CC1" w:rsidRPr="005F023D" w:rsidRDefault="00095CC1" w:rsidP="00095CC1">
      <w:pPr>
        <w:framePr w:w="9796" w:h="441" w:hSpace="180" w:wrap="around" w:vAnchor="text" w:hAnchor="page" w:x="1426" w:y="1"/>
        <w:widowControl w:val="0"/>
        <w:ind w:firstLine="567"/>
        <w:jc w:val="center"/>
        <w:rPr>
          <w:sz w:val="22"/>
          <w:szCs w:val="22"/>
        </w:rPr>
      </w:pPr>
      <w:r w:rsidRPr="005F023D">
        <w:rPr>
          <w:b/>
          <w:sz w:val="22"/>
          <w:szCs w:val="22"/>
        </w:rPr>
        <w:t>г. Железногорск</w:t>
      </w:r>
    </w:p>
    <w:p w:rsidR="00095CC1" w:rsidRPr="005F023D" w:rsidRDefault="00095CC1" w:rsidP="00D428D1">
      <w:pPr>
        <w:pStyle w:val="a3"/>
        <w:ind w:right="76"/>
        <w:rPr>
          <w:i w:val="0"/>
          <w:iCs w:val="0"/>
        </w:rPr>
      </w:pPr>
    </w:p>
    <w:p w:rsidR="00095CC1" w:rsidRPr="00A80DF8" w:rsidRDefault="00A80DF8" w:rsidP="00095CC1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0DF8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ЗАТО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A80DF8">
        <w:rPr>
          <w:rFonts w:ascii="Times New Roman" w:hAnsi="Times New Roman" w:cs="Times New Roman"/>
          <w:color w:val="auto"/>
          <w:sz w:val="28"/>
          <w:szCs w:val="28"/>
        </w:rPr>
        <w:t>г. Железногорск  от 04.12.2024 № 2367 «Об утверждении сводного годового плана ремонтов источников тепловой энергии и тепловых сетей на 2025 год»</w:t>
      </w:r>
    </w:p>
    <w:p w:rsidR="00095CC1" w:rsidRPr="00A80DF8" w:rsidRDefault="00095CC1" w:rsidP="00095CC1">
      <w:pPr>
        <w:pStyle w:val="ConsTitle"/>
        <w:ind w:firstLine="567"/>
        <w:jc w:val="both"/>
        <w:rPr>
          <w:rFonts w:ascii="Times New Roman" w:eastAsia="Times New Roman" w:hAnsi="Times New Roman"/>
          <w:b w:val="0"/>
          <w:sz w:val="28"/>
          <w:szCs w:val="28"/>
        </w:rPr>
      </w:pPr>
    </w:p>
    <w:p w:rsidR="00953C88" w:rsidRPr="00A80DF8" w:rsidRDefault="00A80DF8" w:rsidP="00953C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DF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статьями 6, 21 Федерального закона от 27.07.2010 № 190-ФЗ «О теплоснабжении»,</w:t>
      </w: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F023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80DF8" w:rsidRPr="00A80DF8" w:rsidRDefault="009572FE" w:rsidP="00A80DF8">
      <w:pPr>
        <w:ind w:firstLine="502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1.</w:t>
      </w:r>
      <w:r w:rsidR="00A80DF8" w:rsidRPr="00A80DF8">
        <w:rPr>
          <w:sz w:val="28"/>
          <w:szCs w:val="28"/>
        </w:rPr>
        <w:t xml:space="preserve"> Внести в постановление Администрации ЗАТО г. Железногорск от 04.12.2024 № 2367 «Об утверждении сводного годового плана ремонтов источников тепловой энергии и тепловых сетей на 2025 год» следующие изменения:</w:t>
      </w:r>
    </w:p>
    <w:p w:rsidR="009572FE" w:rsidRDefault="00A80DF8" w:rsidP="009572FE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В при</w:t>
      </w:r>
      <w:r w:rsidR="00A137BA">
        <w:rPr>
          <w:rFonts w:ascii="Times New Roman" w:hAnsi="Times New Roman" w:cs="Times New Roman"/>
          <w:color w:val="auto"/>
          <w:sz w:val="28"/>
          <w:szCs w:val="28"/>
        </w:rPr>
        <w:t>ложении к постановлению строку 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редакции:</w:t>
      </w:r>
    </w:p>
    <w:p w:rsidR="00A80DF8" w:rsidRDefault="00A80DF8" w:rsidP="00A137BA">
      <w:pPr>
        <w:pStyle w:val="HEADERTEXT"/>
        <w:ind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pPr w:leftFromText="180" w:rightFromText="180" w:vertAnchor="text" w:tblpX="-36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2191"/>
        <w:gridCol w:w="2410"/>
        <w:gridCol w:w="1195"/>
        <w:gridCol w:w="3024"/>
      </w:tblGrid>
      <w:tr w:rsidR="00A137BA" w:rsidRPr="009479B4" w:rsidTr="00A137BA">
        <w:trPr>
          <w:trHeight w:val="418"/>
        </w:trPr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6.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 xml:space="preserve">Котельная баз отдыха </w:t>
            </w:r>
          </w:p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ООО «КРАСЭКО-ЭЛЕКТРО»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котел № 1 ДКВР-2,5/13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16.05.2025- 13.06.2025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Ремонт</w:t>
            </w:r>
          </w:p>
          <w:p w:rsidR="00A137BA" w:rsidRPr="005F5B11" w:rsidRDefault="00740F88" w:rsidP="00A137BA">
            <w:pPr>
              <w:keepLines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16.05.2025 – 29</w:t>
            </w:r>
            <w:r w:rsidR="00A137BA" w:rsidRPr="005F5B11">
              <w:rPr>
                <w:sz w:val="20"/>
                <w:szCs w:val="20"/>
              </w:rPr>
              <w:t>.08.2025 без отключения потребителей.       30.08.2025 - 21.09.2025 полное прекращение поставки тепловой энергии и горячей воды</w:t>
            </w:r>
          </w:p>
        </w:tc>
      </w:tr>
      <w:tr w:rsidR="00A137BA" w:rsidRPr="009479B4" w:rsidTr="00A137BA">
        <w:trPr>
          <w:trHeight w:val="837"/>
        </w:trPr>
        <w:tc>
          <w:tcPr>
            <w:tcW w:w="1353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котел № 2 ДКВР-2,5/13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18.07.2025- 30.09.2025</w:t>
            </w:r>
          </w:p>
        </w:tc>
        <w:tc>
          <w:tcPr>
            <w:tcW w:w="3024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</w:tr>
      <w:tr w:rsidR="00A137BA" w:rsidRPr="009479B4" w:rsidTr="00A137BA">
        <w:trPr>
          <w:trHeight w:val="600"/>
        </w:trPr>
        <w:tc>
          <w:tcPr>
            <w:tcW w:w="1353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котел № 3 ДКВР-2,5/13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16.06.2025- 15.07.2025</w:t>
            </w:r>
          </w:p>
        </w:tc>
        <w:tc>
          <w:tcPr>
            <w:tcW w:w="3024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</w:tr>
      <w:tr w:rsidR="00A137BA" w:rsidRPr="009479B4" w:rsidTr="00A137BA">
        <w:trPr>
          <w:trHeight w:val="509"/>
        </w:trPr>
        <w:tc>
          <w:tcPr>
            <w:tcW w:w="1353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тепловая сеть от котельной баз отдыха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137BA" w:rsidRPr="005F5B11" w:rsidRDefault="00740F88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16.05.2025- 21</w:t>
            </w:r>
            <w:r w:rsidR="00A137BA" w:rsidRPr="005F5B11">
              <w:rPr>
                <w:sz w:val="20"/>
                <w:szCs w:val="20"/>
              </w:rPr>
              <w:t>.09.2025</w:t>
            </w:r>
          </w:p>
        </w:tc>
        <w:tc>
          <w:tcPr>
            <w:tcW w:w="3024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</w:tr>
      <w:tr w:rsidR="00A137BA" w:rsidRPr="009479B4" w:rsidTr="00A137BA">
        <w:trPr>
          <w:trHeight w:val="520"/>
        </w:trPr>
        <w:tc>
          <w:tcPr>
            <w:tcW w:w="1353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тепловая сеть от котельной баз отдыха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A137BA" w:rsidRPr="005F5B11" w:rsidRDefault="00740F88" w:rsidP="00A137BA">
            <w:pPr>
              <w:keepLines/>
              <w:jc w:val="center"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30.08.2025 -02</w:t>
            </w:r>
            <w:r w:rsidR="00A137BA" w:rsidRPr="005F5B11">
              <w:rPr>
                <w:sz w:val="20"/>
                <w:szCs w:val="20"/>
              </w:rPr>
              <w:t>.09.2025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:rsidR="00A137BA" w:rsidRPr="005F5B11" w:rsidRDefault="00A137BA" w:rsidP="00A137BA">
            <w:pPr>
              <w:keepLines/>
              <w:rPr>
                <w:sz w:val="20"/>
                <w:szCs w:val="20"/>
              </w:rPr>
            </w:pPr>
            <w:r w:rsidRPr="005F5B11">
              <w:rPr>
                <w:sz w:val="20"/>
                <w:szCs w:val="20"/>
              </w:rPr>
              <w:t>Гидравлические испытания в период полного прекращения поставки тепловой энергии и теплоносителя.</w:t>
            </w:r>
          </w:p>
        </w:tc>
      </w:tr>
    </w:tbl>
    <w:p w:rsidR="00A80DF8" w:rsidRPr="00A80DF8" w:rsidRDefault="00A80DF8" w:rsidP="00A137BA">
      <w:pPr>
        <w:pStyle w:val="HEADERTEXT"/>
        <w:ind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lastRenderedPageBreak/>
        <w:t>2. Отделу управления проектами и документационного, организационного обеспечения деятельности Администрации ЗАТО                         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 xml:space="preserve">3. Отделу общественных связей </w:t>
      </w:r>
      <w:proofErr w:type="gramStart"/>
      <w:r w:rsidRPr="005F023D">
        <w:rPr>
          <w:sz w:val="28"/>
          <w:szCs w:val="28"/>
        </w:rPr>
        <w:t>Администрации</w:t>
      </w:r>
      <w:proofErr w:type="gramEnd"/>
      <w:r w:rsidRPr="005F023D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4.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8" w:history="1">
        <w:r w:rsidRPr="005F023D">
          <w:rPr>
            <w:rStyle w:val="af1"/>
            <w:color w:val="auto"/>
            <w:sz w:val="28"/>
            <w:szCs w:val="28"/>
          </w:rPr>
          <w:t>http://www.gig26.ru</w:t>
        </w:r>
      </w:hyperlink>
      <w:r w:rsidRPr="005F023D">
        <w:rPr>
          <w:sz w:val="28"/>
          <w:szCs w:val="28"/>
        </w:rPr>
        <w:t>).</w:t>
      </w:r>
    </w:p>
    <w:p w:rsidR="009572FE" w:rsidRPr="005F023D" w:rsidRDefault="009572FE" w:rsidP="009572F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572FE" w:rsidRPr="005F023D" w:rsidRDefault="009572FE" w:rsidP="009572FE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741" w:rsidRDefault="00F47741" w:rsidP="009572F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572FE" w:rsidRPr="005F023D" w:rsidRDefault="009572FE" w:rsidP="009572F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5F023D">
        <w:rPr>
          <w:sz w:val="28"/>
          <w:szCs w:val="28"/>
        </w:rPr>
        <w:t>Глав</w:t>
      </w:r>
      <w:r w:rsidR="00F47741">
        <w:rPr>
          <w:sz w:val="28"/>
          <w:szCs w:val="28"/>
        </w:rPr>
        <w:t>ы</w:t>
      </w:r>
      <w:proofErr w:type="gramEnd"/>
      <w:r w:rsidRPr="005F023D">
        <w:rPr>
          <w:sz w:val="28"/>
          <w:szCs w:val="28"/>
        </w:rPr>
        <w:t xml:space="preserve"> ЗАТО г. Железногорск                                                 </w:t>
      </w:r>
      <w:r w:rsidR="00F47741">
        <w:rPr>
          <w:sz w:val="28"/>
          <w:szCs w:val="28"/>
        </w:rPr>
        <w:t xml:space="preserve">         </w:t>
      </w:r>
      <w:r w:rsidRPr="005F023D">
        <w:rPr>
          <w:sz w:val="28"/>
          <w:szCs w:val="28"/>
        </w:rPr>
        <w:t xml:space="preserve">  </w:t>
      </w:r>
      <w:proofErr w:type="spellStart"/>
      <w:r w:rsidR="00F47741">
        <w:rPr>
          <w:sz w:val="28"/>
          <w:szCs w:val="28"/>
        </w:rPr>
        <w:t>Т.В.Голдырева</w:t>
      </w:r>
      <w:proofErr w:type="spellEnd"/>
    </w:p>
    <w:p w:rsidR="009572FE" w:rsidRPr="005F023D" w:rsidRDefault="009572FE" w:rsidP="009572FE">
      <w:pPr>
        <w:spacing w:after="200" w:line="276" w:lineRule="auto"/>
        <w:rPr>
          <w:b/>
          <w:bCs/>
          <w:sz w:val="28"/>
        </w:rPr>
      </w:pPr>
    </w:p>
    <w:sectPr w:rsidR="009572FE" w:rsidRPr="005F023D" w:rsidSect="00A137BA">
      <w:headerReference w:type="default" r:id="rId9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4E" w:rsidRDefault="00DD654E" w:rsidP="00F317A5">
      <w:r>
        <w:separator/>
      </w:r>
    </w:p>
  </w:endnote>
  <w:endnote w:type="continuationSeparator" w:id="0">
    <w:p w:rsidR="00DD654E" w:rsidRDefault="00DD654E" w:rsidP="00F3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4E" w:rsidRDefault="00DD654E" w:rsidP="00F317A5">
      <w:r>
        <w:separator/>
      </w:r>
    </w:p>
  </w:footnote>
  <w:footnote w:type="continuationSeparator" w:id="0">
    <w:p w:rsidR="00DD654E" w:rsidRDefault="00DD654E" w:rsidP="00F3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6665"/>
      <w:docPartObj>
        <w:docPartGallery w:val="Page Numbers (Top of Page)"/>
        <w:docPartUnique/>
      </w:docPartObj>
    </w:sdtPr>
    <w:sdtContent>
      <w:p w:rsidR="00F90550" w:rsidRDefault="00AB652E">
        <w:pPr>
          <w:pStyle w:val="ad"/>
          <w:jc w:val="center"/>
        </w:pPr>
        <w:r>
          <w:fldChar w:fldCharType="begin"/>
        </w:r>
        <w:r w:rsidR="00DD654E">
          <w:instrText xml:space="preserve"> PAGE   \* MERGEFORMAT </w:instrText>
        </w:r>
        <w:r>
          <w:fldChar w:fldCharType="separate"/>
        </w:r>
        <w:r w:rsidR="008A4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550" w:rsidRDefault="00F905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21C"/>
    <w:multiLevelType w:val="hybridMultilevel"/>
    <w:tmpl w:val="8CFC48FC"/>
    <w:lvl w:ilvl="0" w:tplc="EBC8E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316081"/>
    <w:multiLevelType w:val="multilevel"/>
    <w:tmpl w:val="934EBF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D1"/>
    <w:rsid w:val="00003689"/>
    <w:rsid w:val="00005BB3"/>
    <w:rsid w:val="00031AA5"/>
    <w:rsid w:val="00054F63"/>
    <w:rsid w:val="00055554"/>
    <w:rsid w:val="00056C50"/>
    <w:rsid w:val="00070C18"/>
    <w:rsid w:val="00091F28"/>
    <w:rsid w:val="00095CC1"/>
    <w:rsid w:val="000A0089"/>
    <w:rsid w:val="000B3052"/>
    <w:rsid w:val="000B5B94"/>
    <w:rsid w:val="000F5AFB"/>
    <w:rsid w:val="00101D18"/>
    <w:rsid w:val="0012281C"/>
    <w:rsid w:val="0013434F"/>
    <w:rsid w:val="00143104"/>
    <w:rsid w:val="001A01A6"/>
    <w:rsid w:val="001A5BC9"/>
    <w:rsid w:val="001E10BE"/>
    <w:rsid w:val="001E2B77"/>
    <w:rsid w:val="001E2EF2"/>
    <w:rsid w:val="001E5C93"/>
    <w:rsid w:val="001E7ADE"/>
    <w:rsid w:val="002047E3"/>
    <w:rsid w:val="00222974"/>
    <w:rsid w:val="0022534A"/>
    <w:rsid w:val="002358F2"/>
    <w:rsid w:val="00252EF8"/>
    <w:rsid w:val="00253324"/>
    <w:rsid w:val="002761C2"/>
    <w:rsid w:val="0029591E"/>
    <w:rsid w:val="002B32B8"/>
    <w:rsid w:val="002B7487"/>
    <w:rsid w:val="002C7C4C"/>
    <w:rsid w:val="002E1888"/>
    <w:rsid w:val="002E45E3"/>
    <w:rsid w:val="002F00C4"/>
    <w:rsid w:val="002F10FF"/>
    <w:rsid w:val="003150B7"/>
    <w:rsid w:val="003325F5"/>
    <w:rsid w:val="00345A95"/>
    <w:rsid w:val="00393578"/>
    <w:rsid w:val="003C0726"/>
    <w:rsid w:val="003E6A4A"/>
    <w:rsid w:val="00415096"/>
    <w:rsid w:val="00426450"/>
    <w:rsid w:val="00452A5B"/>
    <w:rsid w:val="00494CCF"/>
    <w:rsid w:val="004A1E9A"/>
    <w:rsid w:val="004B11DA"/>
    <w:rsid w:val="004C4929"/>
    <w:rsid w:val="004C4B9A"/>
    <w:rsid w:val="004F6FFF"/>
    <w:rsid w:val="0058134E"/>
    <w:rsid w:val="00587C50"/>
    <w:rsid w:val="00597A20"/>
    <w:rsid w:val="005B6AD6"/>
    <w:rsid w:val="005F023D"/>
    <w:rsid w:val="005F0304"/>
    <w:rsid w:val="005F5B11"/>
    <w:rsid w:val="0061097F"/>
    <w:rsid w:val="00617DDF"/>
    <w:rsid w:val="00623D5B"/>
    <w:rsid w:val="00630368"/>
    <w:rsid w:val="00632F1A"/>
    <w:rsid w:val="006623E9"/>
    <w:rsid w:val="00663D03"/>
    <w:rsid w:val="006A5FA7"/>
    <w:rsid w:val="006B32D7"/>
    <w:rsid w:val="006D00AF"/>
    <w:rsid w:val="00731CC0"/>
    <w:rsid w:val="00734CBC"/>
    <w:rsid w:val="00740F88"/>
    <w:rsid w:val="00754BAB"/>
    <w:rsid w:val="00754D89"/>
    <w:rsid w:val="0076288F"/>
    <w:rsid w:val="00764399"/>
    <w:rsid w:val="0076685D"/>
    <w:rsid w:val="00791555"/>
    <w:rsid w:val="007B21E1"/>
    <w:rsid w:val="007C3018"/>
    <w:rsid w:val="007D1062"/>
    <w:rsid w:val="007D2594"/>
    <w:rsid w:val="007D70AB"/>
    <w:rsid w:val="0081748E"/>
    <w:rsid w:val="0082377C"/>
    <w:rsid w:val="00864891"/>
    <w:rsid w:val="00880972"/>
    <w:rsid w:val="008A4F53"/>
    <w:rsid w:val="008C0677"/>
    <w:rsid w:val="008C4315"/>
    <w:rsid w:val="008C7335"/>
    <w:rsid w:val="00901CDF"/>
    <w:rsid w:val="00927B51"/>
    <w:rsid w:val="00941D4B"/>
    <w:rsid w:val="00942600"/>
    <w:rsid w:val="00952BEC"/>
    <w:rsid w:val="00953C88"/>
    <w:rsid w:val="009572FE"/>
    <w:rsid w:val="009610A5"/>
    <w:rsid w:val="009652C6"/>
    <w:rsid w:val="009852C6"/>
    <w:rsid w:val="009B5BAF"/>
    <w:rsid w:val="009F1359"/>
    <w:rsid w:val="009F3B51"/>
    <w:rsid w:val="00A12736"/>
    <w:rsid w:val="00A137BA"/>
    <w:rsid w:val="00A16E81"/>
    <w:rsid w:val="00A17546"/>
    <w:rsid w:val="00A2144C"/>
    <w:rsid w:val="00A323AE"/>
    <w:rsid w:val="00A375B8"/>
    <w:rsid w:val="00A47598"/>
    <w:rsid w:val="00A51362"/>
    <w:rsid w:val="00A768C9"/>
    <w:rsid w:val="00A80DF8"/>
    <w:rsid w:val="00A85A22"/>
    <w:rsid w:val="00AB652E"/>
    <w:rsid w:val="00AC4679"/>
    <w:rsid w:val="00B05D11"/>
    <w:rsid w:val="00B13976"/>
    <w:rsid w:val="00B20DC2"/>
    <w:rsid w:val="00B27556"/>
    <w:rsid w:val="00B426EF"/>
    <w:rsid w:val="00B45A08"/>
    <w:rsid w:val="00B56789"/>
    <w:rsid w:val="00B770F4"/>
    <w:rsid w:val="00BB6EE9"/>
    <w:rsid w:val="00BE5E4D"/>
    <w:rsid w:val="00BF772A"/>
    <w:rsid w:val="00C07BC1"/>
    <w:rsid w:val="00C11AAC"/>
    <w:rsid w:val="00C473C2"/>
    <w:rsid w:val="00C50347"/>
    <w:rsid w:val="00C53000"/>
    <w:rsid w:val="00C56CD0"/>
    <w:rsid w:val="00C82F58"/>
    <w:rsid w:val="00C87808"/>
    <w:rsid w:val="00CA54DA"/>
    <w:rsid w:val="00CB49DA"/>
    <w:rsid w:val="00CD4407"/>
    <w:rsid w:val="00CD745C"/>
    <w:rsid w:val="00CF7C13"/>
    <w:rsid w:val="00D25553"/>
    <w:rsid w:val="00D428D1"/>
    <w:rsid w:val="00D75A5C"/>
    <w:rsid w:val="00D915DC"/>
    <w:rsid w:val="00DB0B74"/>
    <w:rsid w:val="00DD654E"/>
    <w:rsid w:val="00DE38AA"/>
    <w:rsid w:val="00DF69BD"/>
    <w:rsid w:val="00E049C3"/>
    <w:rsid w:val="00E52504"/>
    <w:rsid w:val="00E80BAD"/>
    <w:rsid w:val="00E91FF7"/>
    <w:rsid w:val="00E9685D"/>
    <w:rsid w:val="00EA24C4"/>
    <w:rsid w:val="00EF7E88"/>
    <w:rsid w:val="00F03A2F"/>
    <w:rsid w:val="00F317A5"/>
    <w:rsid w:val="00F47741"/>
    <w:rsid w:val="00F47F4C"/>
    <w:rsid w:val="00F54411"/>
    <w:rsid w:val="00F64996"/>
    <w:rsid w:val="00F66DE8"/>
    <w:rsid w:val="00F8329D"/>
    <w:rsid w:val="00F90550"/>
    <w:rsid w:val="00FA3908"/>
    <w:rsid w:val="00FB0478"/>
    <w:rsid w:val="00FB2C9E"/>
    <w:rsid w:val="00FB51F6"/>
    <w:rsid w:val="00FC476E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CC1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8D1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D428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rsid w:val="00D428D1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2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D428D1"/>
    <w:pPr>
      <w:widowControl w:val="0"/>
      <w:shd w:val="clear" w:color="auto" w:fill="FFFFFF"/>
      <w:autoSpaceDE w:val="0"/>
      <w:autoSpaceDN w:val="0"/>
      <w:adjustRightInd w:val="0"/>
      <w:spacing w:before="298" w:line="264" w:lineRule="exact"/>
      <w:ind w:left="426" w:right="154"/>
    </w:pPr>
    <w:rPr>
      <w:color w:val="000000"/>
      <w:spacing w:val="-7"/>
      <w:sz w:val="28"/>
      <w:szCs w:val="26"/>
    </w:rPr>
  </w:style>
  <w:style w:type="paragraph" w:customStyle="1" w:styleId="ConsNonformat">
    <w:name w:val="ConsNonformat"/>
    <w:rsid w:val="00D42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2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95C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5C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CC1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8">
    <w:name w:val="Заявление"/>
    <w:basedOn w:val="a"/>
    <w:next w:val="a9"/>
    <w:rsid w:val="00095CC1"/>
    <w:rPr>
      <w:rFonts w:ascii="Lucida Console" w:eastAsia="Malgun Gothic" w:hAnsi="Lucida Console"/>
      <w:sz w:val="16"/>
      <w:szCs w:val="20"/>
    </w:rPr>
  </w:style>
  <w:style w:type="paragraph" w:customStyle="1" w:styleId="ConsTitle">
    <w:name w:val="ConsTitle"/>
    <w:rsid w:val="00095CC1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95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9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095C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09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C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F317A5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F31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317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57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suhovolskaya</dc:creator>
  <cp:lastModifiedBy>Lisovetc</cp:lastModifiedBy>
  <cp:revision>2</cp:revision>
  <cp:lastPrinted>2025-08-27T01:12:00Z</cp:lastPrinted>
  <dcterms:created xsi:type="dcterms:W3CDTF">2025-08-28T10:23:00Z</dcterms:created>
  <dcterms:modified xsi:type="dcterms:W3CDTF">2025-08-28T10:23:00Z</dcterms:modified>
</cp:coreProperties>
</file>